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84A" w:rsidRPr="00697054" w:rsidRDefault="00356CB7" w:rsidP="0074484A">
      <w:pPr>
        <w:jc w:val="center"/>
        <w:rPr>
          <w:rFonts w:ascii="ＭＳ ゴシック" w:eastAsia="ＭＳ ゴシック" w:hAnsi="ＭＳ ゴシック"/>
          <w:b/>
          <w:sz w:val="28"/>
          <w:szCs w:val="28"/>
        </w:rPr>
      </w:pPr>
      <w:r w:rsidRPr="00697054">
        <w:rPr>
          <w:rFonts w:ascii="ＭＳ ゴシック" w:eastAsia="ＭＳ ゴシック" w:hAnsi="ＭＳ ゴシック" w:hint="eastAsia"/>
          <w:b/>
          <w:sz w:val="28"/>
          <w:szCs w:val="28"/>
        </w:rPr>
        <w:t xml:space="preserve">令和２年度　</w:t>
      </w:r>
      <w:r w:rsidR="0067137C" w:rsidRPr="00697054">
        <w:rPr>
          <w:rFonts w:ascii="ＭＳ ゴシック" w:eastAsia="ＭＳ ゴシック" w:hAnsi="ＭＳ ゴシック" w:hint="eastAsia"/>
          <w:b/>
          <w:sz w:val="28"/>
          <w:szCs w:val="28"/>
        </w:rPr>
        <w:t>岩手県</w:t>
      </w:r>
      <w:r w:rsidRPr="00697054">
        <w:rPr>
          <w:rFonts w:ascii="ＭＳ ゴシック" w:eastAsia="ＭＳ ゴシック" w:hAnsi="ＭＳ ゴシック" w:hint="eastAsia"/>
          <w:b/>
          <w:sz w:val="28"/>
          <w:szCs w:val="28"/>
        </w:rPr>
        <w:t xml:space="preserve">高体連ソフトテニス専門部夏季強化事業　</w:t>
      </w:r>
      <w:r w:rsidR="0074484A" w:rsidRPr="00697054">
        <w:rPr>
          <w:rFonts w:ascii="ＭＳ ゴシック" w:eastAsia="ＭＳ ゴシック" w:hAnsi="ＭＳ ゴシック" w:hint="eastAsia"/>
          <w:b/>
          <w:sz w:val="28"/>
          <w:szCs w:val="28"/>
        </w:rPr>
        <w:t>実施要項</w:t>
      </w:r>
    </w:p>
    <w:p w:rsidR="0074484A" w:rsidRPr="00356CB7" w:rsidRDefault="0074484A" w:rsidP="0074484A">
      <w:pPr>
        <w:rPr>
          <w:rFonts w:ascii="ＭＳ ゴシック" w:eastAsia="ＭＳ ゴシック" w:hAnsi="ＭＳ ゴシック"/>
          <w:b/>
        </w:rPr>
      </w:pPr>
    </w:p>
    <w:p w:rsidR="0074484A" w:rsidRDefault="00356CB7" w:rsidP="0074484A">
      <w:pPr>
        <w:rPr>
          <w:rFonts w:ascii="ＭＳ ゴシック" w:eastAsia="ＭＳ ゴシック" w:hAnsi="ＭＳ ゴシック"/>
          <w:b/>
        </w:rPr>
      </w:pPr>
      <w:r>
        <w:rPr>
          <w:rFonts w:ascii="ＭＳ ゴシック" w:eastAsia="ＭＳ ゴシック" w:hAnsi="ＭＳ ゴシック"/>
          <w:b/>
        </w:rPr>
        <w:t>１　事業</w:t>
      </w:r>
      <w:r w:rsidR="0074484A">
        <w:rPr>
          <w:rFonts w:ascii="ＭＳ ゴシック" w:eastAsia="ＭＳ ゴシック" w:hAnsi="ＭＳ ゴシック"/>
          <w:b/>
        </w:rPr>
        <w:t xml:space="preserve">名称　</w:t>
      </w:r>
      <w:r w:rsidR="0074484A" w:rsidRPr="00996CA7">
        <w:rPr>
          <w:rFonts w:ascii="ＭＳ 明朝" w:hAnsi="ＭＳ 明朝"/>
        </w:rPr>
        <w:t>「</w:t>
      </w:r>
      <w:r>
        <w:rPr>
          <w:rFonts w:ascii="ＭＳ 明朝" w:hAnsi="ＭＳ 明朝"/>
        </w:rPr>
        <w:t>令和２年度</w:t>
      </w:r>
      <w:r w:rsidR="0067137C" w:rsidRPr="0067137C">
        <w:rPr>
          <w:rFonts w:ascii="ＭＳ 明朝" w:hAnsi="ＭＳ 明朝" w:hint="eastAsia"/>
        </w:rPr>
        <w:t>岩手県</w:t>
      </w:r>
      <w:r>
        <w:rPr>
          <w:rFonts w:ascii="ＭＳ 明朝" w:hAnsi="ＭＳ 明朝" w:hint="eastAsia"/>
        </w:rPr>
        <w:t>高体連</w:t>
      </w:r>
      <w:r w:rsidR="0067137C" w:rsidRPr="0067137C">
        <w:rPr>
          <w:rFonts w:ascii="ＭＳ 明朝" w:hAnsi="ＭＳ 明朝" w:hint="eastAsia"/>
        </w:rPr>
        <w:t>ソフトテニス</w:t>
      </w:r>
      <w:r>
        <w:rPr>
          <w:rFonts w:ascii="ＭＳ 明朝" w:hAnsi="ＭＳ 明朝" w:hint="eastAsia"/>
        </w:rPr>
        <w:t>専門部夏季強化事業</w:t>
      </w:r>
      <w:r w:rsidR="0074484A" w:rsidRPr="00996CA7">
        <w:rPr>
          <w:rFonts w:ascii="ＭＳ 明朝" w:hAnsi="ＭＳ 明朝" w:hint="eastAsia"/>
        </w:rPr>
        <w:t>」</w:t>
      </w:r>
    </w:p>
    <w:p w:rsidR="0074484A" w:rsidRDefault="0074484A" w:rsidP="0074484A">
      <w:pPr>
        <w:rPr>
          <w:rFonts w:ascii="ＭＳ ゴシック" w:eastAsia="ＭＳ ゴシック" w:hAnsi="ＭＳ ゴシック"/>
          <w:b/>
        </w:rPr>
      </w:pPr>
    </w:p>
    <w:p w:rsidR="0074484A" w:rsidRPr="00764BCB" w:rsidRDefault="0074484A" w:rsidP="00530D87">
      <w:pPr>
        <w:ind w:left="1476" w:hangingChars="700" w:hanging="1476"/>
        <w:rPr>
          <w:rFonts w:ascii="ＭＳ 明朝" w:hAnsi="ＭＳ 明朝"/>
        </w:rPr>
      </w:pPr>
      <w:r>
        <w:rPr>
          <w:rFonts w:ascii="ＭＳ ゴシック" w:eastAsia="ＭＳ ゴシック" w:hAnsi="ＭＳ ゴシック"/>
          <w:b/>
        </w:rPr>
        <w:t xml:space="preserve">２　</w:t>
      </w:r>
      <w:r w:rsidR="00356CB7">
        <w:rPr>
          <w:rFonts w:ascii="ＭＳ ゴシック" w:eastAsia="ＭＳ ゴシック" w:hAnsi="ＭＳ ゴシック"/>
          <w:b/>
        </w:rPr>
        <w:t xml:space="preserve">目　　的　</w:t>
      </w:r>
      <w:r w:rsidR="00530D87">
        <w:rPr>
          <w:rFonts w:asciiTheme="minorEastAsia" w:eastAsiaTheme="minorEastAsia" w:hAnsiTheme="minorEastAsia"/>
        </w:rPr>
        <w:t>本年度</w:t>
      </w:r>
      <w:r w:rsidR="00356CB7" w:rsidRPr="00356CB7">
        <w:rPr>
          <w:rFonts w:asciiTheme="minorEastAsia" w:eastAsiaTheme="minorEastAsia" w:hAnsiTheme="minorEastAsia"/>
        </w:rPr>
        <w:t>公式戦を経験でき</w:t>
      </w:r>
      <w:r w:rsidR="00697054">
        <w:rPr>
          <w:rFonts w:asciiTheme="minorEastAsia" w:eastAsiaTheme="minorEastAsia" w:hAnsiTheme="minorEastAsia"/>
        </w:rPr>
        <w:t>ずに</w:t>
      </w:r>
      <w:r w:rsidR="009D79D2">
        <w:rPr>
          <w:rFonts w:ascii="ＭＳ 明朝" w:hAnsi="ＭＳ 明朝"/>
        </w:rPr>
        <w:t>新たな</w:t>
      </w:r>
      <w:r w:rsidR="00697054">
        <w:rPr>
          <w:rFonts w:ascii="ＭＳ 明朝" w:hAnsi="ＭＳ 明朝"/>
        </w:rPr>
        <w:t>シーズンを迎える、</w:t>
      </w:r>
      <w:r w:rsidR="00356CB7">
        <w:rPr>
          <w:rFonts w:ascii="ＭＳ 明朝" w:hAnsi="ＭＳ 明朝"/>
        </w:rPr>
        <w:t>高校１･２年生の</w:t>
      </w:r>
      <w:r w:rsidR="00530D87">
        <w:rPr>
          <w:rFonts w:ascii="ＭＳ 明朝" w:hAnsi="ＭＳ 明朝"/>
        </w:rPr>
        <w:t>育成・強化の機会とする。</w:t>
      </w:r>
    </w:p>
    <w:p w:rsidR="0074484A" w:rsidRPr="00697054" w:rsidRDefault="0074484A" w:rsidP="0074484A">
      <w:pPr>
        <w:rPr>
          <w:rFonts w:ascii="ＭＳ ゴシック" w:eastAsia="ＭＳ ゴシック" w:hAnsi="ＭＳ ゴシック"/>
          <w:b/>
        </w:rPr>
      </w:pPr>
    </w:p>
    <w:p w:rsidR="0074484A" w:rsidRDefault="0074484A" w:rsidP="0074484A">
      <w:pPr>
        <w:rPr>
          <w:rFonts w:ascii="ＭＳ 明朝" w:hAnsi="ＭＳ 明朝"/>
        </w:rPr>
      </w:pPr>
      <w:r>
        <w:rPr>
          <w:rFonts w:ascii="ＭＳ ゴシック" w:eastAsia="ＭＳ ゴシック" w:hAnsi="ＭＳ ゴシック"/>
          <w:b/>
        </w:rPr>
        <w:t xml:space="preserve">３　</w:t>
      </w:r>
      <w:r w:rsidR="00356CB7">
        <w:rPr>
          <w:rFonts w:ascii="ＭＳ ゴシック" w:eastAsia="ＭＳ ゴシック" w:hAnsi="ＭＳ ゴシック"/>
          <w:b/>
        </w:rPr>
        <w:t xml:space="preserve">主　　催　</w:t>
      </w:r>
      <w:r w:rsidR="00356CB7">
        <w:rPr>
          <w:rFonts w:ascii="ＭＳ 明朝" w:hAnsi="ＭＳ 明朝"/>
        </w:rPr>
        <w:t>岩手県高体連ソフトテニス専門部強化委員会</w:t>
      </w:r>
    </w:p>
    <w:p w:rsidR="0074484A" w:rsidRPr="00764BCB" w:rsidRDefault="0074484A" w:rsidP="0074484A">
      <w:pPr>
        <w:rPr>
          <w:rFonts w:ascii="ＭＳ 明朝" w:hAnsi="ＭＳ 明朝"/>
        </w:rPr>
      </w:pPr>
    </w:p>
    <w:p w:rsidR="0074484A" w:rsidRPr="00D526F9" w:rsidRDefault="0074484A" w:rsidP="0074484A">
      <w:pPr>
        <w:rPr>
          <w:rFonts w:ascii="ＭＳ ゴシック" w:eastAsia="ＭＳ ゴシック" w:hAnsi="ＭＳ ゴシック"/>
          <w:b/>
        </w:rPr>
      </w:pPr>
      <w:r>
        <w:rPr>
          <w:rFonts w:ascii="ＭＳ ゴシック" w:eastAsia="ＭＳ ゴシック" w:hAnsi="ＭＳ ゴシック" w:hint="eastAsia"/>
          <w:b/>
        </w:rPr>
        <w:t>４</w:t>
      </w:r>
      <w:r w:rsidRPr="00D526F9">
        <w:rPr>
          <w:rFonts w:ascii="ＭＳ ゴシック" w:eastAsia="ＭＳ ゴシック" w:hAnsi="ＭＳ ゴシック" w:hint="eastAsia"/>
          <w:b/>
        </w:rPr>
        <w:t xml:space="preserve">　期　　日</w:t>
      </w:r>
    </w:p>
    <w:p w:rsidR="0074484A" w:rsidRDefault="0074484A" w:rsidP="0074484A">
      <w:pPr>
        <w:numPr>
          <w:ilvl w:val="0"/>
          <w:numId w:val="1"/>
        </w:numPr>
        <w:rPr>
          <w:rFonts w:ascii="ＭＳ 明朝" w:hAnsi="ＭＳ 明朝"/>
        </w:rPr>
      </w:pPr>
      <w:r>
        <w:rPr>
          <w:rFonts w:ascii="ＭＳ 明朝" w:hAnsi="ＭＳ 明朝"/>
        </w:rPr>
        <w:t xml:space="preserve">男子個人戦　</w:t>
      </w:r>
      <w:r w:rsidR="00356CB7">
        <w:rPr>
          <w:rFonts w:ascii="ＭＳ 明朝" w:hAnsi="ＭＳ 明朝" w:hint="eastAsia"/>
        </w:rPr>
        <w:t>令和２年８</w:t>
      </w:r>
      <w:r>
        <w:rPr>
          <w:rFonts w:ascii="ＭＳ 明朝" w:hAnsi="ＭＳ 明朝" w:hint="eastAsia"/>
        </w:rPr>
        <w:t>月</w:t>
      </w:r>
      <w:r w:rsidR="00356CB7">
        <w:rPr>
          <w:rFonts w:ascii="ＭＳ 明朝" w:hAnsi="ＭＳ 明朝" w:hint="eastAsia"/>
        </w:rPr>
        <w:t>５</w:t>
      </w:r>
      <w:r>
        <w:rPr>
          <w:rFonts w:ascii="ＭＳ 明朝" w:hAnsi="ＭＳ 明朝" w:hint="eastAsia"/>
        </w:rPr>
        <w:t>日（</w:t>
      </w:r>
      <w:r w:rsidR="009D79D2">
        <w:rPr>
          <w:rFonts w:ascii="ＭＳ 明朝" w:hAnsi="ＭＳ 明朝" w:hint="eastAsia"/>
        </w:rPr>
        <w:t>水</w:t>
      </w:r>
      <w:r>
        <w:rPr>
          <w:rFonts w:ascii="ＭＳ 明朝" w:hAnsi="ＭＳ 明朝" w:hint="eastAsia"/>
        </w:rPr>
        <w:t>）</w:t>
      </w:r>
      <w:r w:rsidR="009D79D2">
        <w:rPr>
          <w:rFonts w:ascii="ＭＳ 明朝" w:hAnsi="ＭＳ 明朝" w:hint="eastAsia"/>
        </w:rPr>
        <w:t>9:0</w:t>
      </w:r>
      <w:r>
        <w:rPr>
          <w:rFonts w:ascii="ＭＳ 明朝" w:hAnsi="ＭＳ 明朝" w:hint="eastAsia"/>
        </w:rPr>
        <w:t>0競技開始</w:t>
      </w:r>
      <w:r w:rsidRPr="00D526F9">
        <w:rPr>
          <w:rFonts w:ascii="ＭＳ 明朝" w:hAnsi="ＭＳ 明朝" w:hint="eastAsia"/>
        </w:rPr>
        <w:t>（受付</w:t>
      </w:r>
      <w:r w:rsidR="00356CB7">
        <w:rPr>
          <w:rFonts w:ascii="ＭＳ 明朝" w:hAnsi="ＭＳ 明朝" w:hint="eastAsia"/>
        </w:rPr>
        <w:t>8:3</w:t>
      </w:r>
      <w:r w:rsidRPr="00D526F9">
        <w:rPr>
          <w:rFonts w:ascii="ＭＳ 明朝" w:hAnsi="ＭＳ 明朝" w:hint="eastAsia"/>
        </w:rPr>
        <w:t>0～</w:t>
      </w:r>
      <w:r w:rsidR="00356CB7">
        <w:rPr>
          <w:rFonts w:ascii="ＭＳ 明朝" w:hAnsi="ＭＳ 明朝" w:hint="eastAsia"/>
        </w:rPr>
        <w:t>8:5</w:t>
      </w:r>
      <w:r>
        <w:rPr>
          <w:rFonts w:ascii="ＭＳ 明朝" w:hAnsi="ＭＳ 明朝" w:hint="eastAsia"/>
        </w:rPr>
        <w:t>0</w:t>
      </w:r>
      <w:r w:rsidRPr="00D526F9">
        <w:rPr>
          <w:rFonts w:ascii="ＭＳ 明朝" w:hAnsi="ＭＳ 明朝" w:hint="eastAsia"/>
        </w:rPr>
        <w:t>）</w:t>
      </w:r>
    </w:p>
    <w:p w:rsidR="0067137C" w:rsidRDefault="0074484A" w:rsidP="0067137C">
      <w:pPr>
        <w:numPr>
          <w:ilvl w:val="0"/>
          <w:numId w:val="1"/>
        </w:numPr>
        <w:rPr>
          <w:rFonts w:ascii="ＭＳ 明朝" w:hAnsi="ＭＳ 明朝"/>
        </w:rPr>
      </w:pPr>
      <w:r>
        <w:rPr>
          <w:rFonts w:ascii="ＭＳ 明朝" w:hAnsi="ＭＳ 明朝"/>
        </w:rPr>
        <w:t xml:space="preserve">女子個人戦　</w:t>
      </w:r>
      <w:r w:rsidR="00356CB7">
        <w:rPr>
          <w:rFonts w:ascii="ＭＳ 明朝" w:hAnsi="ＭＳ 明朝" w:hint="eastAsia"/>
        </w:rPr>
        <w:t>令和２年８</w:t>
      </w:r>
      <w:r>
        <w:rPr>
          <w:rFonts w:ascii="ＭＳ 明朝" w:hAnsi="ＭＳ 明朝" w:hint="eastAsia"/>
        </w:rPr>
        <w:t>月</w:t>
      </w:r>
      <w:r w:rsidR="00356CB7">
        <w:rPr>
          <w:rFonts w:ascii="ＭＳ 明朝" w:hAnsi="ＭＳ 明朝" w:hint="eastAsia"/>
        </w:rPr>
        <w:t>６</w:t>
      </w:r>
      <w:r w:rsidR="009D79D2">
        <w:rPr>
          <w:rFonts w:ascii="ＭＳ 明朝" w:hAnsi="ＭＳ 明朝" w:hint="eastAsia"/>
        </w:rPr>
        <w:t>日（木</w:t>
      </w:r>
      <w:r>
        <w:rPr>
          <w:rFonts w:ascii="ＭＳ 明朝" w:hAnsi="ＭＳ 明朝" w:hint="eastAsia"/>
        </w:rPr>
        <w:t>）</w:t>
      </w:r>
      <w:r w:rsidR="009D79D2">
        <w:rPr>
          <w:rFonts w:ascii="ＭＳ 明朝" w:hAnsi="ＭＳ 明朝" w:hint="eastAsia"/>
        </w:rPr>
        <w:t>9:0</w:t>
      </w:r>
      <w:r>
        <w:rPr>
          <w:rFonts w:ascii="ＭＳ 明朝" w:hAnsi="ＭＳ 明朝" w:hint="eastAsia"/>
        </w:rPr>
        <w:t>0競技開始</w:t>
      </w:r>
      <w:r w:rsidRPr="00D526F9">
        <w:rPr>
          <w:rFonts w:ascii="ＭＳ 明朝" w:hAnsi="ＭＳ 明朝" w:hint="eastAsia"/>
        </w:rPr>
        <w:t>（受付</w:t>
      </w:r>
      <w:r w:rsidR="00356CB7">
        <w:rPr>
          <w:rFonts w:ascii="ＭＳ 明朝" w:hAnsi="ＭＳ 明朝" w:hint="eastAsia"/>
        </w:rPr>
        <w:t>8:3</w:t>
      </w:r>
      <w:r w:rsidRPr="00D526F9">
        <w:rPr>
          <w:rFonts w:ascii="ＭＳ 明朝" w:hAnsi="ＭＳ 明朝" w:hint="eastAsia"/>
        </w:rPr>
        <w:t>0～</w:t>
      </w:r>
      <w:r w:rsidR="00356CB7">
        <w:rPr>
          <w:rFonts w:ascii="ＭＳ 明朝" w:hAnsi="ＭＳ 明朝" w:hint="eastAsia"/>
        </w:rPr>
        <w:t>8:5</w:t>
      </w:r>
      <w:r>
        <w:rPr>
          <w:rFonts w:ascii="ＭＳ 明朝" w:hAnsi="ＭＳ 明朝" w:hint="eastAsia"/>
        </w:rPr>
        <w:t>0</w:t>
      </w:r>
      <w:r w:rsidRPr="00D526F9">
        <w:rPr>
          <w:rFonts w:ascii="ＭＳ 明朝" w:hAnsi="ＭＳ 明朝" w:hint="eastAsia"/>
        </w:rPr>
        <w:t>）</w:t>
      </w:r>
    </w:p>
    <w:p w:rsidR="00FE0D42" w:rsidRPr="0067137C" w:rsidRDefault="00FE0D42" w:rsidP="00FE0D42">
      <w:pPr>
        <w:ind w:left="630"/>
        <w:rPr>
          <w:rFonts w:ascii="ＭＳ 明朝" w:hAnsi="ＭＳ 明朝"/>
        </w:rPr>
      </w:pPr>
      <w:r>
        <w:rPr>
          <w:rFonts w:ascii="ＭＳ 明朝" w:hAnsi="ＭＳ 明朝"/>
        </w:rPr>
        <w:t>※</w:t>
      </w:r>
      <w:r w:rsidR="00CD1EC1">
        <w:rPr>
          <w:rFonts w:ascii="ＭＳ 明朝" w:hAnsi="ＭＳ 明朝"/>
        </w:rPr>
        <w:t>出場数によって</w:t>
      </w:r>
      <w:r>
        <w:rPr>
          <w:rFonts w:ascii="ＭＳ 明朝" w:hAnsi="ＭＳ 明朝"/>
        </w:rPr>
        <w:t>競技開始時刻を変更する場合がある。</w:t>
      </w:r>
    </w:p>
    <w:p w:rsidR="0067137C" w:rsidRDefault="0067137C" w:rsidP="0074484A">
      <w:pPr>
        <w:rPr>
          <w:rFonts w:ascii="ＭＳ ゴシック" w:eastAsia="ＭＳ ゴシック" w:hAnsi="ＭＳ ゴシック"/>
          <w:b/>
        </w:rPr>
      </w:pPr>
    </w:p>
    <w:p w:rsidR="0074484A" w:rsidRDefault="006A23C9" w:rsidP="0074484A">
      <w:r>
        <w:rPr>
          <w:rFonts w:ascii="ＭＳ ゴシック" w:eastAsia="ＭＳ ゴシック" w:hAnsi="ＭＳ ゴシック" w:hint="eastAsia"/>
          <w:b/>
        </w:rPr>
        <w:t>５</w:t>
      </w:r>
      <w:r w:rsidR="0074484A" w:rsidRPr="00D526F9">
        <w:rPr>
          <w:rFonts w:ascii="ＭＳ ゴシック" w:eastAsia="ＭＳ ゴシック" w:hAnsi="ＭＳ ゴシック" w:hint="eastAsia"/>
          <w:b/>
        </w:rPr>
        <w:t xml:space="preserve">　会　　場</w:t>
      </w:r>
      <w:r w:rsidR="0074484A">
        <w:rPr>
          <w:rFonts w:hint="eastAsia"/>
        </w:rPr>
        <w:t xml:space="preserve">　和賀川グリーンパークテニスコート［</w:t>
      </w:r>
      <w:r w:rsidR="0074484A">
        <w:t>TEL</w:t>
      </w:r>
      <w:r w:rsidR="0074484A">
        <w:t xml:space="preserve">　</w:t>
      </w:r>
      <w:r w:rsidR="0074484A">
        <w:rPr>
          <w:rFonts w:hint="eastAsia"/>
        </w:rPr>
        <w:t>090-1063-2318</w:t>
      </w:r>
      <w:r w:rsidR="0074484A">
        <w:t>］</w:t>
      </w:r>
    </w:p>
    <w:p w:rsidR="0074484A" w:rsidRPr="00AB5C6D" w:rsidRDefault="0074484A" w:rsidP="0074484A"/>
    <w:p w:rsidR="0074484A" w:rsidRDefault="006A23C9" w:rsidP="00AB5C6D">
      <w:pPr>
        <w:outlineLvl w:val="0"/>
        <w:rPr>
          <w:rFonts w:ascii="ＭＳ 明朝" w:hAnsi="ＭＳ 明朝"/>
        </w:rPr>
      </w:pPr>
      <w:r>
        <w:rPr>
          <w:rFonts w:ascii="ＭＳ ゴシック" w:eastAsia="ＭＳ ゴシック" w:hAnsi="ＭＳ ゴシック" w:hint="eastAsia"/>
          <w:b/>
        </w:rPr>
        <w:t>６</w:t>
      </w:r>
      <w:r w:rsidR="0074484A" w:rsidRPr="00D526F9">
        <w:rPr>
          <w:rFonts w:ascii="ＭＳ ゴシック" w:eastAsia="ＭＳ ゴシック" w:hAnsi="ＭＳ ゴシック" w:hint="eastAsia"/>
          <w:b/>
        </w:rPr>
        <w:t xml:space="preserve">　競技種別</w:t>
      </w:r>
      <w:bookmarkStart w:id="0" w:name="_GoBack"/>
      <w:bookmarkEnd w:id="0"/>
      <w:r>
        <w:rPr>
          <w:rFonts w:ascii="ＭＳ 明朝" w:hAnsi="ＭＳ 明朝" w:hint="eastAsia"/>
        </w:rPr>
        <w:t xml:space="preserve">　</w:t>
      </w:r>
      <w:r w:rsidR="00697054">
        <w:rPr>
          <w:rFonts w:ascii="ＭＳ 明朝" w:hAnsi="ＭＳ 明朝" w:hint="eastAsia"/>
        </w:rPr>
        <w:t>男女</w:t>
      </w:r>
      <w:r w:rsidR="0074484A" w:rsidRPr="00D526F9">
        <w:rPr>
          <w:rFonts w:ascii="ＭＳ 明朝" w:hAnsi="ＭＳ 明朝" w:hint="eastAsia"/>
        </w:rPr>
        <w:t>個人戦</w:t>
      </w:r>
      <w:r w:rsidR="00E5755F">
        <w:rPr>
          <w:rFonts w:ascii="ＭＳ 明朝" w:hAnsi="ＭＳ 明朝" w:hint="eastAsia"/>
        </w:rPr>
        <w:t>（ダブルス）</w:t>
      </w:r>
    </w:p>
    <w:p w:rsidR="00697054" w:rsidRPr="006A23C9" w:rsidRDefault="00697054" w:rsidP="0074484A"/>
    <w:p w:rsidR="0074484A" w:rsidRPr="00D526F9" w:rsidRDefault="006A23C9" w:rsidP="0074484A">
      <w:pPr>
        <w:outlineLvl w:val="0"/>
        <w:rPr>
          <w:rFonts w:ascii="ＭＳ ゴシック" w:eastAsia="ＭＳ ゴシック" w:hAnsi="ＭＳ ゴシック"/>
          <w:b/>
        </w:rPr>
      </w:pPr>
      <w:r>
        <w:rPr>
          <w:rFonts w:ascii="ＭＳ ゴシック" w:eastAsia="ＭＳ ゴシック" w:hAnsi="ＭＳ ゴシック" w:hint="eastAsia"/>
          <w:b/>
        </w:rPr>
        <w:t>７</w:t>
      </w:r>
      <w:r w:rsidR="0074484A" w:rsidRPr="00D526F9">
        <w:rPr>
          <w:rFonts w:ascii="ＭＳ ゴシック" w:eastAsia="ＭＳ ゴシック" w:hAnsi="ＭＳ ゴシック" w:hint="eastAsia"/>
          <w:b/>
        </w:rPr>
        <w:t xml:space="preserve">　競技規則</w:t>
      </w:r>
    </w:p>
    <w:p w:rsidR="0074484A" w:rsidRDefault="0074484A" w:rsidP="0074484A">
      <w:pPr>
        <w:ind w:left="210" w:hangingChars="100" w:hanging="210"/>
      </w:pPr>
      <w:r>
        <w:rPr>
          <w:rFonts w:hint="eastAsia"/>
        </w:rPr>
        <w:t xml:space="preserve">　　最新版日本ソフトテニス連盟ソフトテニスハンドブックに準じ、</w:t>
      </w:r>
      <w:r w:rsidR="0067137C">
        <w:rPr>
          <w:rFonts w:hint="eastAsia"/>
        </w:rPr>
        <w:t>原則</w:t>
      </w:r>
      <w:r>
        <w:rPr>
          <w:rFonts w:hint="eastAsia"/>
        </w:rPr>
        <w:t>マッチは全て７ゲームとする。</w:t>
      </w:r>
    </w:p>
    <w:p w:rsidR="0074484A" w:rsidRDefault="0074484A" w:rsidP="0074484A"/>
    <w:p w:rsidR="0074484A" w:rsidRPr="00D526F9" w:rsidRDefault="006A23C9" w:rsidP="0074484A">
      <w:pPr>
        <w:rPr>
          <w:rFonts w:ascii="ＭＳ ゴシック" w:eastAsia="ＭＳ ゴシック" w:hAnsi="ＭＳ ゴシック"/>
          <w:b/>
        </w:rPr>
      </w:pPr>
      <w:r>
        <w:rPr>
          <w:rFonts w:ascii="ＭＳ ゴシック" w:eastAsia="ＭＳ ゴシック" w:hAnsi="ＭＳ ゴシック" w:hint="eastAsia"/>
          <w:b/>
        </w:rPr>
        <w:t>８</w:t>
      </w:r>
      <w:r w:rsidR="0074484A" w:rsidRPr="00D526F9">
        <w:rPr>
          <w:rFonts w:ascii="ＭＳ ゴシック" w:eastAsia="ＭＳ ゴシック" w:hAnsi="ＭＳ ゴシック" w:hint="eastAsia"/>
          <w:b/>
        </w:rPr>
        <w:t xml:space="preserve">　参加資格</w:t>
      </w:r>
    </w:p>
    <w:p w:rsidR="0074484A" w:rsidRPr="00D526F9" w:rsidRDefault="0074484A" w:rsidP="0074484A">
      <w:pPr>
        <w:ind w:firstLineChars="100" w:firstLine="210"/>
        <w:rPr>
          <w:rFonts w:ascii="ＭＳ 明朝" w:hAnsi="ＭＳ 明朝"/>
        </w:rPr>
      </w:pPr>
      <w:r w:rsidRPr="00D526F9">
        <w:rPr>
          <w:rFonts w:ascii="ＭＳ 明朝" w:hAnsi="ＭＳ 明朝" w:hint="eastAsia"/>
        </w:rPr>
        <w:t>(</w:t>
      </w:r>
      <w:r w:rsidRPr="00D526F9">
        <w:rPr>
          <w:rFonts w:ascii="ＭＳ 明朝" w:hAnsi="ＭＳ 明朝"/>
        </w:rPr>
        <w:t>1</w:t>
      </w:r>
      <w:r w:rsidRPr="00D526F9">
        <w:rPr>
          <w:rFonts w:ascii="ＭＳ 明朝" w:hAnsi="ＭＳ 明朝" w:hint="eastAsia"/>
        </w:rPr>
        <w:t>)</w:t>
      </w:r>
      <w:r w:rsidRPr="00D526F9">
        <w:rPr>
          <w:rFonts w:ascii="ＭＳ 明朝" w:hAnsi="ＭＳ 明朝"/>
        </w:rPr>
        <w:t xml:space="preserve"> </w:t>
      </w:r>
      <w:r w:rsidRPr="00D526F9">
        <w:rPr>
          <w:rFonts w:ascii="ＭＳ 明朝" w:hAnsi="ＭＳ 明朝" w:hint="eastAsia"/>
        </w:rPr>
        <w:t>岩手県高等学校</w:t>
      </w:r>
      <w:r w:rsidRPr="00D526F9">
        <w:rPr>
          <w:rFonts w:ascii="ＭＳ 明朝" w:hAnsi="ＭＳ 明朝"/>
        </w:rPr>
        <w:t>体育連盟加盟校</w:t>
      </w:r>
      <w:r w:rsidR="00356CB7">
        <w:rPr>
          <w:rFonts w:ascii="ＭＳ 明朝" w:hAnsi="ＭＳ 明朝"/>
        </w:rPr>
        <w:t>の１･２年生</w:t>
      </w:r>
      <w:r w:rsidRPr="00D526F9">
        <w:rPr>
          <w:rFonts w:ascii="ＭＳ 明朝" w:hAnsi="ＭＳ 明朝" w:hint="eastAsia"/>
        </w:rPr>
        <w:t>。</w:t>
      </w:r>
    </w:p>
    <w:p w:rsidR="0074484A" w:rsidRDefault="0074484A" w:rsidP="0074484A">
      <w:pPr>
        <w:ind w:leftChars="100" w:left="630" w:hangingChars="200" w:hanging="420"/>
        <w:rPr>
          <w:rFonts w:ascii="ＭＳ 明朝" w:hAnsi="ＭＳ 明朝"/>
        </w:rPr>
      </w:pPr>
      <w:r w:rsidRPr="00D526F9">
        <w:rPr>
          <w:rFonts w:ascii="ＭＳ 明朝" w:hAnsi="ＭＳ 明朝" w:hint="eastAsia"/>
        </w:rPr>
        <w:t>(</w:t>
      </w:r>
      <w:r w:rsidRPr="00D526F9">
        <w:rPr>
          <w:rFonts w:ascii="ＭＳ 明朝" w:hAnsi="ＭＳ 明朝"/>
        </w:rPr>
        <w:t>2</w:t>
      </w:r>
      <w:r w:rsidRPr="00D526F9">
        <w:rPr>
          <w:rFonts w:ascii="ＭＳ 明朝" w:hAnsi="ＭＳ 明朝" w:hint="eastAsia"/>
        </w:rPr>
        <w:t>)</w:t>
      </w:r>
      <w:r w:rsidRPr="00D526F9">
        <w:rPr>
          <w:rFonts w:ascii="ＭＳ 明朝" w:hAnsi="ＭＳ 明朝"/>
        </w:rPr>
        <w:t xml:space="preserve"> </w:t>
      </w:r>
      <w:r w:rsidR="007B57CE">
        <w:rPr>
          <w:rFonts w:ascii="ＭＳ 明朝" w:hAnsi="ＭＳ 明朝" w:hint="eastAsia"/>
        </w:rPr>
        <w:t>大会出場について</w:t>
      </w:r>
      <w:r w:rsidR="007B57CE">
        <w:rPr>
          <w:rFonts w:ascii="ＭＳ 明朝" w:hAnsi="ＭＳ 明朝"/>
        </w:rPr>
        <w:t>保護者の同意を得ていること。</w:t>
      </w:r>
    </w:p>
    <w:p w:rsidR="0074484A" w:rsidRPr="00FA7E96" w:rsidRDefault="0074484A" w:rsidP="0074484A">
      <w:pPr>
        <w:ind w:left="210"/>
      </w:pPr>
    </w:p>
    <w:p w:rsidR="0074484A" w:rsidRPr="00D526F9" w:rsidRDefault="006A23C9" w:rsidP="0074484A">
      <w:pPr>
        <w:outlineLvl w:val="0"/>
        <w:rPr>
          <w:rFonts w:ascii="ＭＳ ゴシック" w:eastAsia="ＭＳ ゴシック" w:hAnsi="ＭＳ ゴシック"/>
          <w:b/>
        </w:rPr>
      </w:pPr>
      <w:r>
        <w:rPr>
          <w:rFonts w:ascii="ＭＳ ゴシック" w:eastAsia="ＭＳ ゴシック" w:hAnsi="ＭＳ ゴシック" w:hint="eastAsia"/>
          <w:b/>
        </w:rPr>
        <w:t>９</w:t>
      </w:r>
      <w:r w:rsidR="0074484A" w:rsidRPr="00D526F9">
        <w:rPr>
          <w:rFonts w:ascii="ＭＳ ゴシック" w:eastAsia="ＭＳ ゴシック" w:hAnsi="ＭＳ ゴシック" w:hint="eastAsia"/>
          <w:b/>
        </w:rPr>
        <w:t xml:space="preserve">　競技方法</w:t>
      </w:r>
    </w:p>
    <w:p w:rsidR="0074484A" w:rsidRDefault="00356CB7" w:rsidP="006A23C9">
      <w:pPr>
        <w:ind w:firstLineChars="200" w:firstLine="420"/>
        <w:outlineLvl w:val="0"/>
        <w:rPr>
          <w:rFonts w:ascii="ＭＳ 明朝" w:hAnsi="ＭＳ 明朝"/>
        </w:rPr>
      </w:pPr>
      <w:r>
        <w:rPr>
          <w:rFonts w:ascii="ＭＳ 明朝" w:hAnsi="ＭＳ 明朝" w:hint="eastAsia"/>
        </w:rPr>
        <w:t>リーグ－</w:t>
      </w:r>
      <w:r w:rsidR="0074484A" w:rsidRPr="00D526F9">
        <w:rPr>
          <w:rFonts w:ascii="ＭＳ 明朝" w:hAnsi="ＭＳ 明朝" w:hint="eastAsia"/>
        </w:rPr>
        <w:t>トーナメント方式で</w:t>
      </w:r>
      <w:r w:rsidR="00CD1EC1">
        <w:rPr>
          <w:rFonts w:ascii="ＭＳ 明朝" w:hAnsi="ＭＳ 明朝"/>
        </w:rPr>
        <w:t>行う</w:t>
      </w:r>
      <w:r w:rsidR="009D79D2">
        <w:rPr>
          <w:rFonts w:ascii="ＭＳ 明朝" w:hAnsi="ＭＳ 明朝"/>
        </w:rPr>
        <w:t>。（128組を超える参加申込があった場合は変更すること</w:t>
      </w:r>
      <w:r w:rsidR="00FE0D42">
        <w:rPr>
          <w:rFonts w:ascii="ＭＳ 明朝" w:hAnsi="ＭＳ 明朝"/>
        </w:rPr>
        <w:t>が</w:t>
      </w:r>
      <w:r w:rsidR="0074484A">
        <w:rPr>
          <w:rFonts w:ascii="ＭＳ 明朝" w:hAnsi="ＭＳ 明朝"/>
        </w:rPr>
        <w:t>ある。</w:t>
      </w:r>
      <w:r w:rsidR="009D79D2">
        <w:rPr>
          <w:rFonts w:ascii="ＭＳ 明朝" w:hAnsi="ＭＳ 明朝"/>
        </w:rPr>
        <w:t>）</w:t>
      </w:r>
    </w:p>
    <w:p w:rsidR="00AB5C6D" w:rsidRDefault="00AB5C6D" w:rsidP="00AB5C6D">
      <w:pPr>
        <w:outlineLvl w:val="0"/>
        <w:rPr>
          <w:rFonts w:ascii="ＭＳ 明朝" w:hAnsi="ＭＳ 明朝"/>
        </w:rPr>
      </w:pPr>
    </w:p>
    <w:p w:rsidR="0074484A" w:rsidRDefault="00AB5C6D" w:rsidP="0074484A">
      <w:pPr>
        <w:outlineLvl w:val="0"/>
      </w:pPr>
      <w:r>
        <w:rPr>
          <w:rFonts w:ascii="ＭＳ ゴシック" w:eastAsia="ＭＳ ゴシック" w:hAnsi="ＭＳ ゴシック" w:hint="eastAsia"/>
          <w:b/>
        </w:rPr>
        <w:t>10</w:t>
      </w:r>
      <w:r w:rsidRPr="00D526F9">
        <w:rPr>
          <w:rFonts w:ascii="ＭＳ ゴシック" w:eastAsia="ＭＳ ゴシック" w:hAnsi="ＭＳ ゴシック" w:hint="eastAsia"/>
          <w:b/>
        </w:rPr>
        <w:t xml:space="preserve">　参</w:t>
      </w:r>
      <w:r>
        <w:rPr>
          <w:rFonts w:ascii="ＭＳ ゴシック" w:eastAsia="ＭＳ ゴシック" w:hAnsi="ＭＳ ゴシック" w:hint="eastAsia"/>
          <w:b/>
        </w:rPr>
        <w:t xml:space="preserve"> </w:t>
      </w:r>
      <w:r w:rsidRPr="00D526F9">
        <w:rPr>
          <w:rFonts w:ascii="ＭＳ ゴシック" w:eastAsia="ＭＳ ゴシック" w:hAnsi="ＭＳ ゴシック" w:hint="eastAsia"/>
          <w:b/>
        </w:rPr>
        <w:t>加</w:t>
      </w:r>
      <w:r>
        <w:rPr>
          <w:rFonts w:ascii="ＭＳ ゴシック" w:eastAsia="ＭＳ ゴシック" w:hAnsi="ＭＳ ゴシック" w:hint="eastAsia"/>
          <w:b/>
        </w:rPr>
        <w:t xml:space="preserve"> 料　</w:t>
      </w:r>
      <w:r>
        <w:t>一人</w:t>
      </w:r>
      <w:r>
        <w:t>500</w:t>
      </w:r>
      <w:r>
        <w:t>円</w:t>
      </w:r>
    </w:p>
    <w:p w:rsidR="00AB5C6D" w:rsidRPr="00AB5C6D" w:rsidRDefault="00AB5C6D" w:rsidP="0074484A">
      <w:pPr>
        <w:outlineLvl w:val="0"/>
        <w:rPr>
          <w:rFonts w:hint="eastAsia"/>
        </w:rPr>
      </w:pPr>
    </w:p>
    <w:p w:rsidR="0074484A" w:rsidRDefault="00AB5C6D" w:rsidP="0074484A">
      <w:pPr>
        <w:outlineLvl w:val="0"/>
        <w:rPr>
          <w:rFonts w:ascii="ＭＳ ゴシック" w:eastAsia="ＭＳ ゴシック" w:hAnsi="ＭＳ ゴシック"/>
          <w:b/>
        </w:rPr>
      </w:pPr>
      <w:r>
        <w:rPr>
          <w:rFonts w:ascii="ＭＳ ゴシック" w:eastAsia="ＭＳ ゴシック" w:hAnsi="ＭＳ ゴシック" w:hint="eastAsia"/>
          <w:b/>
        </w:rPr>
        <w:t>11</w:t>
      </w:r>
      <w:r w:rsidR="0074484A" w:rsidRPr="00D526F9">
        <w:rPr>
          <w:rFonts w:ascii="ＭＳ ゴシック" w:eastAsia="ＭＳ ゴシック" w:hAnsi="ＭＳ ゴシック" w:hint="eastAsia"/>
          <w:b/>
        </w:rPr>
        <w:t xml:space="preserve">　参加申し込み・連絡責任者</w:t>
      </w:r>
    </w:p>
    <w:p w:rsidR="0074484A" w:rsidRPr="00ED11B2" w:rsidRDefault="0074484A" w:rsidP="005638DA">
      <w:pPr>
        <w:ind w:firstLineChars="100" w:firstLine="211"/>
        <w:outlineLvl w:val="0"/>
        <w:rPr>
          <w:rFonts w:ascii="ＭＳ 明朝" w:hAnsi="ＭＳ 明朝"/>
        </w:rPr>
      </w:pPr>
      <w:r>
        <w:rPr>
          <w:rFonts w:ascii="ＭＳ ゴシック" w:eastAsia="ＭＳ ゴシック" w:hAnsi="ＭＳ ゴシック"/>
          <w:b/>
        </w:rPr>
        <w:t xml:space="preserve">　</w:t>
      </w:r>
      <w:r w:rsidRPr="00ED11B2">
        <w:rPr>
          <w:rFonts w:ascii="ＭＳ 明朝" w:hAnsi="ＭＳ 明朝"/>
        </w:rPr>
        <w:t>出場を希望する学校は</w:t>
      </w:r>
      <w:r w:rsidR="00356CB7">
        <w:rPr>
          <w:rFonts w:ascii="ＭＳ 明朝" w:hAnsi="ＭＳ 明朝"/>
        </w:rPr>
        <w:t>７</w:t>
      </w:r>
      <w:r>
        <w:rPr>
          <w:rFonts w:ascii="ＭＳ 明朝" w:hAnsi="ＭＳ 明朝"/>
        </w:rPr>
        <w:t>月</w:t>
      </w:r>
      <w:r w:rsidR="00356CB7">
        <w:rPr>
          <w:rFonts w:ascii="ＭＳ 明朝" w:hAnsi="ＭＳ 明朝"/>
        </w:rPr>
        <w:t>21日（火</w:t>
      </w:r>
      <w:r>
        <w:rPr>
          <w:rFonts w:ascii="ＭＳ 明朝" w:hAnsi="ＭＳ 明朝"/>
        </w:rPr>
        <w:t>）</w:t>
      </w:r>
      <w:r w:rsidR="00170E2F">
        <w:rPr>
          <w:rFonts w:ascii="ＭＳ 明朝" w:hAnsi="ＭＳ 明朝"/>
        </w:rPr>
        <w:t>までに</w:t>
      </w:r>
      <w:r>
        <w:rPr>
          <w:rFonts w:ascii="ＭＳ 明朝" w:hAnsi="ＭＳ 明朝"/>
        </w:rPr>
        <w:t>下記担当者へメールで申し込むこと。</w:t>
      </w:r>
    </w:p>
    <w:p w:rsidR="008819AB" w:rsidRPr="00170E2F" w:rsidRDefault="00530D87" w:rsidP="005638DA">
      <w:pPr>
        <w:jc w:val="right"/>
        <w:outlineLvl w:val="0"/>
      </w:pPr>
      <w:r>
        <w:rPr>
          <w:rFonts w:hint="eastAsia"/>
        </w:rPr>
        <w:t xml:space="preserve">　　強化</w:t>
      </w:r>
      <w:r w:rsidR="00BE313D">
        <w:rPr>
          <w:rFonts w:hint="eastAsia"/>
        </w:rPr>
        <w:t xml:space="preserve">委員長　</w:t>
      </w:r>
      <w:r>
        <w:rPr>
          <w:rFonts w:hint="eastAsia"/>
        </w:rPr>
        <w:t>川口　倫（花巻南</w:t>
      </w:r>
      <w:r w:rsidR="0074484A">
        <w:rPr>
          <w:rFonts w:hint="eastAsia"/>
        </w:rPr>
        <w:t>高等学校）</w:t>
      </w:r>
      <w:r w:rsidR="008819AB">
        <w:rPr>
          <w:rFonts w:hint="eastAsia"/>
        </w:rPr>
        <w:t xml:space="preserve">　</w:t>
      </w:r>
      <w:r w:rsidR="008819AB" w:rsidRPr="008819AB">
        <w:rPr>
          <w:rFonts w:asciiTheme="minorEastAsia" w:eastAsiaTheme="minorEastAsia" w:hAnsiTheme="minorEastAsia" w:hint="eastAsia"/>
        </w:rPr>
        <w:t>MAIL</w:t>
      </w:r>
      <w:r w:rsidR="008819AB">
        <w:rPr>
          <w:rFonts w:asciiTheme="minorEastAsia" w:eastAsiaTheme="minorEastAsia" w:hAnsiTheme="minorEastAsia" w:hint="eastAsia"/>
        </w:rPr>
        <w:t>：</w:t>
      </w:r>
      <w:hyperlink r:id="rId7" w:history="1">
        <w:r w:rsidRPr="00FB4F69">
          <w:rPr>
            <w:rStyle w:val="a7"/>
            <w:rFonts w:hint="eastAsia"/>
          </w:rPr>
          <w:t>ptf9-kawaguchi-hitoshi@iwate-ed.jp</w:t>
        </w:r>
      </w:hyperlink>
    </w:p>
    <w:p w:rsidR="0074484A" w:rsidRPr="00D526F9" w:rsidRDefault="0074484A" w:rsidP="005638DA">
      <w:pPr>
        <w:ind w:firstLineChars="900" w:firstLine="1890"/>
        <w:jc w:val="right"/>
        <w:outlineLvl w:val="0"/>
        <w:rPr>
          <w:rFonts w:ascii="ＭＳ 明朝" w:hAnsi="ＭＳ 明朝"/>
        </w:rPr>
      </w:pPr>
      <w:r w:rsidRPr="00D526F9">
        <w:rPr>
          <w:rFonts w:ascii="ＭＳ 明朝" w:hAnsi="ＭＳ 明朝" w:hint="eastAsia"/>
        </w:rPr>
        <w:t>〒</w:t>
      </w:r>
      <w:r w:rsidR="00530D87">
        <w:rPr>
          <w:rFonts w:ascii="ＭＳ 明朝" w:hAnsi="ＭＳ 明朝" w:hint="eastAsia"/>
        </w:rPr>
        <w:t>025-0053</w:t>
      </w:r>
      <w:r w:rsidRPr="00D526F9">
        <w:rPr>
          <w:rFonts w:ascii="ＭＳ 明朝" w:hAnsi="ＭＳ 明朝" w:hint="eastAsia"/>
        </w:rPr>
        <w:t xml:space="preserve">　</w:t>
      </w:r>
      <w:r w:rsidR="00530D87">
        <w:rPr>
          <w:rFonts w:ascii="ＭＳ 明朝" w:hAnsi="ＭＳ 明朝" w:hint="eastAsia"/>
        </w:rPr>
        <w:t>花巻市中北万丁目288-1</w:t>
      </w:r>
      <w:r w:rsidR="008819AB">
        <w:rPr>
          <w:rFonts w:ascii="ＭＳ 明朝" w:hAnsi="ＭＳ 明朝" w:hint="eastAsia"/>
        </w:rPr>
        <w:t xml:space="preserve">　</w:t>
      </w:r>
      <w:r w:rsidRPr="00D526F9">
        <w:rPr>
          <w:rFonts w:ascii="ＭＳ 明朝" w:hAnsi="ＭＳ 明朝" w:hint="eastAsia"/>
        </w:rPr>
        <w:t>TEL：</w:t>
      </w:r>
      <w:r w:rsidR="00530D87">
        <w:rPr>
          <w:rFonts w:ascii="ＭＳ 明朝" w:hAnsi="ＭＳ 明朝" w:hint="eastAsia"/>
        </w:rPr>
        <w:t>0198-2</w:t>
      </w:r>
      <w:r>
        <w:rPr>
          <w:rFonts w:ascii="ＭＳ 明朝" w:hAnsi="ＭＳ 明朝" w:hint="eastAsia"/>
        </w:rPr>
        <w:t>3-4</w:t>
      </w:r>
      <w:r w:rsidR="00530D87">
        <w:rPr>
          <w:rFonts w:ascii="ＭＳ 明朝" w:hAnsi="ＭＳ 明朝" w:hint="eastAsia"/>
        </w:rPr>
        <w:t>236</w:t>
      </w:r>
      <w:r w:rsidRPr="00D526F9">
        <w:rPr>
          <w:rFonts w:ascii="ＭＳ 明朝" w:hAnsi="ＭＳ 明朝" w:hint="eastAsia"/>
        </w:rPr>
        <w:t xml:space="preserve"> / FAX：</w:t>
      </w:r>
      <w:r>
        <w:rPr>
          <w:rFonts w:ascii="ＭＳ 明朝" w:hAnsi="ＭＳ 明朝" w:hint="eastAsia"/>
        </w:rPr>
        <w:t>019</w:t>
      </w:r>
      <w:r w:rsidR="00530D87">
        <w:rPr>
          <w:rFonts w:ascii="ＭＳ 明朝" w:hAnsi="ＭＳ 明朝" w:hint="eastAsia"/>
        </w:rPr>
        <w:t>8-2</w:t>
      </w:r>
      <w:r>
        <w:rPr>
          <w:rFonts w:ascii="ＭＳ 明朝" w:hAnsi="ＭＳ 明朝" w:hint="eastAsia"/>
        </w:rPr>
        <w:t>3-</w:t>
      </w:r>
      <w:r w:rsidR="00530D87">
        <w:rPr>
          <w:rFonts w:ascii="ＭＳ 明朝" w:hAnsi="ＭＳ 明朝" w:hint="eastAsia"/>
        </w:rPr>
        <w:t>4365</w:t>
      </w:r>
    </w:p>
    <w:p w:rsidR="0074484A" w:rsidRDefault="0074484A" w:rsidP="00DD3CA2">
      <w:pPr>
        <w:outlineLvl w:val="0"/>
      </w:pPr>
    </w:p>
    <w:p w:rsidR="0074484A" w:rsidRPr="00D526F9" w:rsidRDefault="00AB5C6D" w:rsidP="0074484A">
      <w:pPr>
        <w:outlineLvl w:val="0"/>
        <w:rPr>
          <w:rFonts w:ascii="ＭＳ ゴシック" w:eastAsia="ＭＳ ゴシック" w:hAnsi="ＭＳ ゴシック"/>
          <w:b/>
        </w:rPr>
      </w:pPr>
      <w:r>
        <w:rPr>
          <w:rFonts w:ascii="ＭＳ ゴシック" w:eastAsia="ＭＳ ゴシック" w:hAnsi="ＭＳ ゴシック" w:hint="eastAsia"/>
          <w:b/>
        </w:rPr>
        <w:t>12</w:t>
      </w:r>
      <w:r w:rsidR="0074484A" w:rsidRPr="00D526F9">
        <w:rPr>
          <w:rFonts w:ascii="ＭＳ ゴシック" w:eastAsia="ＭＳ ゴシック" w:hAnsi="ＭＳ ゴシック" w:hint="eastAsia"/>
          <w:b/>
        </w:rPr>
        <w:t xml:space="preserve">　その他</w:t>
      </w:r>
    </w:p>
    <w:p w:rsidR="00530D87" w:rsidRDefault="00530D87" w:rsidP="00963D69">
      <w:pPr>
        <w:numPr>
          <w:ilvl w:val="0"/>
          <w:numId w:val="3"/>
        </w:numPr>
        <w:outlineLvl w:val="0"/>
        <w:rPr>
          <w:rFonts w:ascii="ＭＳ 明朝" w:hAnsi="ＭＳ 明朝"/>
        </w:rPr>
      </w:pPr>
      <w:r>
        <w:rPr>
          <w:rFonts w:ascii="ＭＳ 明朝" w:hAnsi="ＭＳ 明朝"/>
        </w:rPr>
        <w:t>本事業は</w:t>
      </w:r>
      <w:r w:rsidR="00697054">
        <w:rPr>
          <w:rFonts w:ascii="ＭＳ 明朝" w:hAnsi="ＭＳ 明朝"/>
        </w:rPr>
        <w:t>新人大会</w:t>
      </w:r>
      <w:r>
        <w:rPr>
          <w:rFonts w:ascii="ＭＳ 明朝" w:hAnsi="ＭＳ 明朝"/>
        </w:rPr>
        <w:t>のシード権等とは関係なく開催するものであり、参加は任意である。</w:t>
      </w:r>
    </w:p>
    <w:p w:rsidR="00963D69" w:rsidRPr="006A23C9" w:rsidRDefault="0074484A" w:rsidP="00963D69">
      <w:pPr>
        <w:numPr>
          <w:ilvl w:val="0"/>
          <w:numId w:val="3"/>
        </w:numPr>
        <w:outlineLvl w:val="0"/>
        <w:rPr>
          <w:rFonts w:ascii="ＭＳ 明朝" w:hAnsi="ＭＳ 明朝"/>
        </w:rPr>
      </w:pPr>
      <w:r w:rsidRPr="00D526F9">
        <w:rPr>
          <w:rFonts w:ascii="ＭＳ 明朝" w:hAnsi="ＭＳ 明朝" w:hint="eastAsia"/>
        </w:rPr>
        <w:t>使用球は</w:t>
      </w:r>
      <w:r w:rsidRPr="006A23C9">
        <w:rPr>
          <w:rFonts w:ascii="ＭＳ 明朝" w:hAnsi="ＭＳ 明朝" w:hint="eastAsia"/>
        </w:rPr>
        <w:t>ケンコーとする。</w:t>
      </w:r>
    </w:p>
    <w:p w:rsidR="0074484A" w:rsidRDefault="00CD1EC1" w:rsidP="00963D69">
      <w:pPr>
        <w:numPr>
          <w:ilvl w:val="0"/>
          <w:numId w:val="3"/>
        </w:numPr>
        <w:outlineLvl w:val="0"/>
        <w:rPr>
          <w:rFonts w:ascii="ＭＳ 明朝" w:hAnsi="ＭＳ 明朝"/>
        </w:rPr>
      </w:pPr>
      <w:r>
        <w:rPr>
          <w:rFonts w:ascii="ＭＳ 明朝" w:hAnsi="ＭＳ 明朝" w:hint="eastAsia"/>
        </w:rPr>
        <w:t>選手は</w:t>
      </w:r>
      <w:r w:rsidR="0074484A" w:rsidRPr="00963D69">
        <w:rPr>
          <w:rFonts w:ascii="ＭＳ 明朝" w:hAnsi="ＭＳ 明朝"/>
        </w:rPr>
        <w:t>背中に規定のゼッケンを付けること。</w:t>
      </w:r>
    </w:p>
    <w:p w:rsidR="0074484A" w:rsidRDefault="0074484A" w:rsidP="006A23C9">
      <w:pPr>
        <w:numPr>
          <w:ilvl w:val="0"/>
          <w:numId w:val="3"/>
        </w:numPr>
        <w:outlineLvl w:val="0"/>
        <w:rPr>
          <w:rFonts w:ascii="ＭＳ 明朝" w:hAnsi="ＭＳ 明朝"/>
        </w:rPr>
      </w:pPr>
      <w:r w:rsidRPr="006A23C9">
        <w:rPr>
          <w:rFonts w:ascii="ＭＳ 明朝" w:hAnsi="ＭＳ 明朝" w:hint="eastAsia"/>
        </w:rPr>
        <w:t>ベンチ入り指導者は、</w:t>
      </w:r>
      <w:r w:rsidR="00530D87">
        <w:rPr>
          <w:rFonts w:ascii="ＭＳ 明朝" w:hAnsi="ＭＳ 明朝" w:hint="eastAsia"/>
        </w:rPr>
        <w:t>当該校顧問か学校長の認める外部指導者とする</w:t>
      </w:r>
      <w:r w:rsidRPr="006A23C9">
        <w:rPr>
          <w:rFonts w:ascii="ＭＳ 明朝" w:hAnsi="ＭＳ 明朝" w:hint="eastAsia"/>
        </w:rPr>
        <w:t>。</w:t>
      </w:r>
    </w:p>
    <w:p w:rsidR="005638DA" w:rsidRPr="009D79D2" w:rsidRDefault="005638DA" w:rsidP="005638DA">
      <w:pPr>
        <w:numPr>
          <w:ilvl w:val="0"/>
          <w:numId w:val="3"/>
        </w:numPr>
        <w:outlineLvl w:val="0"/>
        <w:rPr>
          <w:rFonts w:ascii="ＭＳ 明朝" w:hAnsi="ＭＳ 明朝"/>
        </w:rPr>
      </w:pPr>
      <w:r w:rsidRPr="009D79D2">
        <w:rPr>
          <w:rFonts w:ascii="ＭＳ 明朝" w:hAnsi="ＭＳ 明朝"/>
        </w:rPr>
        <w:t>部員数が奇数の場合は他校選手とのペアでの出場を認める。参加申込書の他の出場選手に続いて記載し</w:t>
      </w:r>
      <w:r>
        <w:rPr>
          <w:rFonts w:ascii="ＭＳ 明朝" w:hAnsi="ＭＳ 明朝"/>
        </w:rPr>
        <w:t>、</w:t>
      </w:r>
      <w:r w:rsidRPr="009D79D2">
        <w:rPr>
          <w:rFonts w:ascii="ＭＳ 明朝" w:hAnsi="ＭＳ 明朝"/>
        </w:rPr>
        <w:t>申し込みすること。</w:t>
      </w:r>
      <w:r>
        <w:rPr>
          <w:rFonts w:ascii="ＭＳ 明朝" w:hAnsi="ＭＳ 明朝"/>
        </w:rPr>
        <w:t>（ペアリングは原則として主催者一任とし申込順とする）</w:t>
      </w:r>
    </w:p>
    <w:p w:rsidR="00FE0D42" w:rsidRPr="00E5755F" w:rsidRDefault="00170E2F" w:rsidP="00E5755F">
      <w:pPr>
        <w:numPr>
          <w:ilvl w:val="0"/>
          <w:numId w:val="3"/>
        </w:numPr>
        <w:outlineLvl w:val="0"/>
        <w:rPr>
          <w:rFonts w:ascii="ＭＳ 明朝" w:hAnsi="ＭＳ 明朝"/>
        </w:rPr>
      </w:pPr>
      <w:r>
        <w:rPr>
          <w:rFonts w:ascii="ＭＳ 明朝" w:hAnsi="ＭＳ 明朝"/>
        </w:rPr>
        <w:t>試合の観戦については選手の保護者のみ可とする。</w:t>
      </w:r>
    </w:p>
    <w:p w:rsidR="005638DA" w:rsidRPr="00910F74" w:rsidRDefault="00170E2F" w:rsidP="00910F74">
      <w:pPr>
        <w:numPr>
          <w:ilvl w:val="0"/>
          <w:numId w:val="3"/>
        </w:numPr>
        <w:outlineLvl w:val="0"/>
        <w:rPr>
          <w:rFonts w:ascii="ＭＳ 明朝" w:hAnsi="ＭＳ 明朝"/>
        </w:rPr>
      </w:pPr>
      <w:r w:rsidRPr="00FE0D42">
        <w:rPr>
          <w:rFonts w:ascii="ＭＳ 明朝" w:hAnsi="ＭＳ 明朝"/>
        </w:rPr>
        <w:t>新型コロナウイルス感染症対策についての詳細は出場校に別途連絡する。</w:t>
      </w:r>
    </w:p>
    <w:sectPr w:rsidR="005638DA" w:rsidRPr="00910F74" w:rsidSect="00697054">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2B" w:rsidRDefault="00D0172B" w:rsidP="00963D69">
      <w:r>
        <w:separator/>
      </w:r>
    </w:p>
  </w:endnote>
  <w:endnote w:type="continuationSeparator" w:id="0">
    <w:p w:rsidR="00D0172B" w:rsidRDefault="00D0172B" w:rsidP="0096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2B" w:rsidRDefault="00D0172B" w:rsidP="00963D69">
      <w:r>
        <w:separator/>
      </w:r>
    </w:p>
  </w:footnote>
  <w:footnote w:type="continuationSeparator" w:id="0">
    <w:p w:rsidR="00D0172B" w:rsidRDefault="00D0172B" w:rsidP="0096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60A1"/>
    <w:multiLevelType w:val="hybridMultilevel"/>
    <w:tmpl w:val="9C2CBFA2"/>
    <w:lvl w:ilvl="0" w:tplc="DF80E52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C209FE"/>
    <w:multiLevelType w:val="hybridMultilevel"/>
    <w:tmpl w:val="B66CD1B4"/>
    <w:lvl w:ilvl="0" w:tplc="13A4BB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556CDB"/>
    <w:multiLevelType w:val="hybridMultilevel"/>
    <w:tmpl w:val="28E67ACC"/>
    <w:lvl w:ilvl="0" w:tplc="200E389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4A"/>
    <w:rsid w:val="00012024"/>
    <w:rsid w:val="00042341"/>
    <w:rsid w:val="00097C9C"/>
    <w:rsid w:val="00170E2F"/>
    <w:rsid w:val="001B7616"/>
    <w:rsid w:val="00283F60"/>
    <w:rsid w:val="0028712D"/>
    <w:rsid w:val="002B4C6F"/>
    <w:rsid w:val="00310527"/>
    <w:rsid w:val="003263E6"/>
    <w:rsid w:val="00356CB7"/>
    <w:rsid w:val="003E15CB"/>
    <w:rsid w:val="00530D87"/>
    <w:rsid w:val="005638DA"/>
    <w:rsid w:val="00592E70"/>
    <w:rsid w:val="005D4A29"/>
    <w:rsid w:val="0067137C"/>
    <w:rsid w:val="00697054"/>
    <w:rsid w:val="006A23C9"/>
    <w:rsid w:val="006F0F05"/>
    <w:rsid w:val="00732E8E"/>
    <w:rsid w:val="0074484A"/>
    <w:rsid w:val="007B57CE"/>
    <w:rsid w:val="007F1428"/>
    <w:rsid w:val="007F73B0"/>
    <w:rsid w:val="008819AB"/>
    <w:rsid w:val="00910F74"/>
    <w:rsid w:val="00963D69"/>
    <w:rsid w:val="009D79D2"/>
    <w:rsid w:val="00A264BC"/>
    <w:rsid w:val="00AB5C6D"/>
    <w:rsid w:val="00AF434B"/>
    <w:rsid w:val="00B46A11"/>
    <w:rsid w:val="00B7588C"/>
    <w:rsid w:val="00BE313D"/>
    <w:rsid w:val="00BF73FB"/>
    <w:rsid w:val="00C52BED"/>
    <w:rsid w:val="00CD1EC1"/>
    <w:rsid w:val="00D0172B"/>
    <w:rsid w:val="00DD3CA2"/>
    <w:rsid w:val="00DE3646"/>
    <w:rsid w:val="00E5755F"/>
    <w:rsid w:val="00FA7324"/>
    <w:rsid w:val="00FD55DD"/>
    <w:rsid w:val="00FE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136E00-7614-4847-86BC-699E6659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84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D69"/>
    <w:pPr>
      <w:tabs>
        <w:tab w:val="center" w:pos="4252"/>
        <w:tab w:val="right" w:pos="8504"/>
      </w:tabs>
      <w:snapToGrid w:val="0"/>
    </w:pPr>
  </w:style>
  <w:style w:type="character" w:customStyle="1" w:styleId="a4">
    <w:name w:val="ヘッダー (文字)"/>
    <w:basedOn w:val="a0"/>
    <w:link w:val="a3"/>
    <w:uiPriority w:val="99"/>
    <w:rsid w:val="00963D69"/>
    <w:rPr>
      <w:rFonts w:ascii="Century" w:eastAsia="ＭＳ 明朝" w:hAnsi="Century" w:cs="Times New Roman"/>
    </w:rPr>
  </w:style>
  <w:style w:type="paragraph" w:styleId="a5">
    <w:name w:val="footer"/>
    <w:basedOn w:val="a"/>
    <w:link w:val="a6"/>
    <w:uiPriority w:val="99"/>
    <w:unhideWhenUsed/>
    <w:rsid w:val="00963D69"/>
    <w:pPr>
      <w:tabs>
        <w:tab w:val="center" w:pos="4252"/>
        <w:tab w:val="right" w:pos="8504"/>
      </w:tabs>
      <w:snapToGrid w:val="0"/>
    </w:pPr>
  </w:style>
  <w:style w:type="character" w:customStyle="1" w:styleId="a6">
    <w:name w:val="フッター (文字)"/>
    <w:basedOn w:val="a0"/>
    <w:link w:val="a5"/>
    <w:uiPriority w:val="99"/>
    <w:rsid w:val="00963D69"/>
    <w:rPr>
      <w:rFonts w:ascii="Century" w:eastAsia="ＭＳ 明朝" w:hAnsi="Century" w:cs="Times New Roman"/>
    </w:rPr>
  </w:style>
  <w:style w:type="character" w:styleId="a7">
    <w:name w:val="Hyperlink"/>
    <w:basedOn w:val="a0"/>
    <w:uiPriority w:val="99"/>
    <w:unhideWhenUsed/>
    <w:rsid w:val="008819AB"/>
    <w:rPr>
      <w:color w:val="0563C1" w:themeColor="hyperlink"/>
      <w:u w:val="single"/>
    </w:rPr>
  </w:style>
  <w:style w:type="paragraph" w:styleId="a8">
    <w:name w:val="Balloon Text"/>
    <w:basedOn w:val="a"/>
    <w:link w:val="a9"/>
    <w:uiPriority w:val="99"/>
    <w:semiHidden/>
    <w:unhideWhenUsed/>
    <w:rsid w:val="00C52B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2B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tf9-kawaguchi-hitoshi@iwate-ed.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綾二</dc:creator>
  <cp:keywords/>
  <dc:description/>
  <cp:lastModifiedBy>川口 倫</cp:lastModifiedBy>
  <cp:revision>5</cp:revision>
  <cp:lastPrinted>2020-06-12T03:46:00Z</cp:lastPrinted>
  <dcterms:created xsi:type="dcterms:W3CDTF">2020-06-26T04:51:00Z</dcterms:created>
  <dcterms:modified xsi:type="dcterms:W3CDTF">2020-07-07T09:27:00Z</dcterms:modified>
</cp:coreProperties>
</file>